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0C" w:rsidRDefault="00184052" w:rsidP="00267DCC">
      <w:pPr>
        <w:ind w:left="4517" w:right="4502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5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0C" w:rsidRDefault="00184052" w:rsidP="00267DCC">
      <w:pPr>
        <w:shd w:val="clear" w:color="auto" w:fill="FFFFFF"/>
        <w:spacing w:before="581"/>
        <w:ind w:right="10"/>
        <w:jc w:val="center"/>
      </w:pPr>
      <w:r>
        <w:rPr>
          <w:rFonts w:eastAsia="Times New Roman"/>
          <w:b/>
          <w:bCs/>
          <w:spacing w:val="-15"/>
          <w:sz w:val="28"/>
          <w:szCs w:val="28"/>
        </w:rPr>
        <w:t>ГЛАВА УЙСКО-ЧЕБАРКУЛЬСКОГО СЕЛЬСКОГО ПОСЕЛЕНИЯ</w:t>
      </w:r>
    </w:p>
    <w:p w:rsidR="0067750C" w:rsidRDefault="00184052" w:rsidP="00267DCC">
      <w:pPr>
        <w:shd w:val="clear" w:color="auto" w:fill="FFFFFF"/>
        <w:ind w:left="10"/>
        <w:jc w:val="center"/>
      </w:pPr>
      <w:r>
        <w:rPr>
          <w:rFonts w:eastAsia="Times New Roman"/>
          <w:b/>
          <w:bCs/>
          <w:spacing w:val="-13"/>
          <w:sz w:val="28"/>
          <w:szCs w:val="28"/>
        </w:rPr>
        <w:t>ОКТЯБРЬСКОГО МУНИЦИПАЛЬНОГО РАЙОНА</w:t>
      </w:r>
    </w:p>
    <w:p w:rsidR="0067750C" w:rsidRDefault="00184052" w:rsidP="00267DCC">
      <w:pPr>
        <w:shd w:val="clear" w:color="auto" w:fill="FFFFFF"/>
        <w:ind w:left="14"/>
        <w:jc w:val="center"/>
      </w:pPr>
      <w:r>
        <w:rPr>
          <w:rFonts w:eastAsia="Times New Roman"/>
          <w:b/>
          <w:bCs/>
          <w:spacing w:val="-13"/>
          <w:sz w:val="28"/>
          <w:szCs w:val="28"/>
        </w:rPr>
        <w:t>ЧЕЛЯБИНСКОЙ ОБЛАСТИ</w:t>
      </w:r>
    </w:p>
    <w:p w:rsidR="0067750C" w:rsidRDefault="00184052" w:rsidP="00267DCC">
      <w:pPr>
        <w:shd w:val="clear" w:color="auto" w:fill="FFFFFF"/>
        <w:spacing w:before="576"/>
        <w:ind w:left="5"/>
      </w:pPr>
      <w:r>
        <w:rPr>
          <w:spacing w:val="-9"/>
          <w:sz w:val="28"/>
          <w:szCs w:val="28"/>
        </w:rPr>
        <w:t xml:space="preserve">457181 </w:t>
      </w:r>
      <w:r>
        <w:rPr>
          <w:rFonts w:eastAsia="Times New Roman"/>
          <w:spacing w:val="-9"/>
          <w:sz w:val="28"/>
          <w:szCs w:val="28"/>
        </w:rPr>
        <w:t>Октябрьский район,</w:t>
      </w:r>
    </w:p>
    <w:p w:rsidR="0067750C" w:rsidRDefault="00184052">
      <w:pPr>
        <w:shd w:val="clear" w:color="auto" w:fill="FFFFFF"/>
        <w:spacing w:line="298" w:lineRule="exact"/>
        <w:ind w:left="5"/>
      </w:pPr>
      <w:r>
        <w:rPr>
          <w:rFonts w:eastAsia="Times New Roman"/>
          <w:spacing w:val="-10"/>
          <w:sz w:val="28"/>
          <w:szCs w:val="28"/>
        </w:rPr>
        <w:t>д. Уйско-Чебаркульская,</w:t>
      </w:r>
    </w:p>
    <w:p w:rsidR="0067750C" w:rsidRDefault="00184052">
      <w:pPr>
        <w:shd w:val="clear" w:color="auto" w:fill="FFFFFF"/>
        <w:spacing w:line="298" w:lineRule="exact"/>
        <w:ind w:left="5"/>
      </w:pPr>
      <w:r>
        <w:rPr>
          <w:rFonts w:eastAsia="Times New Roman"/>
          <w:spacing w:val="-11"/>
          <w:sz w:val="28"/>
          <w:szCs w:val="28"/>
        </w:rPr>
        <w:t>Челябинской области.</w:t>
      </w:r>
    </w:p>
    <w:p w:rsidR="0067750C" w:rsidRDefault="00184052">
      <w:pPr>
        <w:shd w:val="clear" w:color="auto" w:fill="FFFFFF"/>
        <w:spacing w:before="5" w:line="298" w:lineRule="exact"/>
      </w:pPr>
      <w:r>
        <w:rPr>
          <w:rFonts w:eastAsia="Times New Roman"/>
          <w:spacing w:val="-15"/>
          <w:sz w:val="28"/>
          <w:szCs w:val="28"/>
        </w:rPr>
        <w:t>ул. Школьная, 10</w:t>
      </w:r>
    </w:p>
    <w:p w:rsidR="0067750C" w:rsidRDefault="00184052">
      <w:pPr>
        <w:shd w:val="clear" w:color="auto" w:fill="FFFFFF"/>
        <w:spacing w:line="298" w:lineRule="exact"/>
        <w:ind w:left="10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Телефон 8-(35158) 44-44-4, (факс) 8-(35158) 44-4-22</w:t>
      </w:r>
    </w:p>
    <w:p w:rsidR="00712ABA" w:rsidRDefault="006E4FB6" w:rsidP="006E4FB6">
      <w:pPr>
        <w:shd w:val="clear" w:color="auto" w:fill="FFFFFF"/>
        <w:spacing w:line="298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__________________________________________________________________________</w:t>
      </w:r>
    </w:p>
    <w:p w:rsidR="0067750C" w:rsidRDefault="006E4FB6" w:rsidP="006E4FB6">
      <w:pPr>
        <w:shd w:val="clear" w:color="auto" w:fill="FFFFFF"/>
        <w:spacing w:line="298" w:lineRule="exact"/>
        <w:ind w:left="10"/>
        <w:jc w:val="center"/>
      </w:pPr>
      <w:r w:rsidRPr="006E4FB6">
        <w:rPr>
          <w:rFonts w:eastAsia="Times New Roman"/>
          <w:b/>
          <w:spacing w:val="-2"/>
          <w:sz w:val="28"/>
          <w:szCs w:val="28"/>
        </w:rPr>
        <w:t>П</w:t>
      </w:r>
      <w:r w:rsidR="00184052" w:rsidRPr="006E4FB6">
        <w:rPr>
          <w:rFonts w:eastAsia="Times New Roman"/>
          <w:b/>
          <w:spacing w:val="-2"/>
          <w:sz w:val="28"/>
          <w:szCs w:val="28"/>
        </w:rPr>
        <w:t>ОСТАНОВЛЕНИЕ</w:t>
      </w:r>
    </w:p>
    <w:p w:rsidR="0067750C" w:rsidRDefault="00184052">
      <w:pPr>
        <w:shd w:val="clear" w:color="auto" w:fill="FFFFFF"/>
        <w:spacing w:before="254"/>
        <w:ind w:left="10"/>
      </w:pPr>
      <w:r>
        <w:rPr>
          <w:rFonts w:eastAsia="Times New Roman"/>
          <w:spacing w:val="-7"/>
          <w:sz w:val="28"/>
          <w:szCs w:val="28"/>
        </w:rPr>
        <w:t xml:space="preserve">от 29.05.2015 г. </w:t>
      </w:r>
      <w:r w:rsidR="006E4FB6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№34</w:t>
      </w:r>
    </w:p>
    <w:p w:rsidR="0067750C" w:rsidRDefault="00184052">
      <w:pPr>
        <w:shd w:val="clear" w:color="auto" w:fill="FFFFFF"/>
        <w:spacing w:before="293" w:line="302" w:lineRule="exact"/>
        <w:ind w:left="5"/>
      </w:pPr>
      <w:r>
        <w:rPr>
          <w:rFonts w:eastAsia="Times New Roman"/>
          <w:spacing w:val="-10"/>
          <w:sz w:val="28"/>
          <w:szCs w:val="28"/>
        </w:rPr>
        <w:t>О внесении изменений в приложение № 1</w:t>
      </w:r>
    </w:p>
    <w:p w:rsidR="0067750C" w:rsidRDefault="00184052">
      <w:pPr>
        <w:shd w:val="clear" w:color="auto" w:fill="FFFFFF"/>
        <w:spacing w:line="302" w:lineRule="exact"/>
        <w:ind w:left="10"/>
      </w:pPr>
      <w:r>
        <w:rPr>
          <w:rFonts w:eastAsia="Times New Roman"/>
          <w:spacing w:val="-10"/>
          <w:sz w:val="28"/>
          <w:szCs w:val="28"/>
        </w:rPr>
        <w:t>к постановлению главы Уйско-Чебаркульского</w:t>
      </w:r>
    </w:p>
    <w:p w:rsidR="0067750C" w:rsidRDefault="00184052">
      <w:pPr>
        <w:shd w:val="clear" w:color="auto" w:fill="FFFFFF"/>
        <w:spacing w:line="302" w:lineRule="exact"/>
        <w:ind w:left="14"/>
      </w:pPr>
      <w:r>
        <w:rPr>
          <w:rFonts w:eastAsia="Times New Roman"/>
          <w:spacing w:val="-9"/>
          <w:sz w:val="28"/>
          <w:szCs w:val="28"/>
        </w:rPr>
        <w:t>сельского поселения Октябрьского</w:t>
      </w:r>
    </w:p>
    <w:p w:rsidR="0067750C" w:rsidRDefault="00184052">
      <w:pPr>
        <w:shd w:val="clear" w:color="auto" w:fill="FFFFFF"/>
        <w:spacing w:line="302" w:lineRule="exact"/>
        <w:ind w:left="5"/>
      </w:pPr>
      <w:r>
        <w:rPr>
          <w:rFonts w:eastAsia="Times New Roman"/>
          <w:spacing w:val="-10"/>
          <w:sz w:val="28"/>
          <w:szCs w:val="28"/>
        </w:rPr>
        <w:t>муниципального района</w:t>
      </w:r>
    </w:p>
    <w:p w:rsidR="0067750C" w:rsidRDefault="00184052">
      <w:pPr>
        <w:shd w:val="clear" w:color="auto" w:fill="FFFFFF"/>
        <w:spacing w:line="302" w:lineRule="exact"/>
        <w:ind w:left="10"/>
      </w:pPr>
      <w:r>
        <w:rPr>
          <w:rFonts w:eastAsia="Times New Roman"/>
          <w:spacing w:val="-7"/>
          <w:sz w:val="28"/>
          <w:szCs w:val="28"/>
        </w:rPr>
        <w:t>от 24.12.2014 г №26</w:t>
      </w:r>
    </w:p>
    <w:p w:rsidR="0067750C" w:rsidRDefault="00184052">
      <w:pPr>
        <w:shd w:val="clear" w:color="auto" w:fill="FFFFFF"/>
        <w:spacing w:line="302" w:lineRule="exact"/>
        <w:ind w:left="10"/>
      </w:pPr>
      <w:r>
        <w:rPr>
          <w:rFonts w:eastAsia="Times New Roman"/>
          <w:spacing w:val="-10"/>
          <w:sz w:val="28"/>
          <w:szCs w:val="28"/>
        </w:rPr>
        <w:t>«О порядке осуществления</w:t>
      </w:r>
    </w:p>
    <w:p w:rsidR="0067750C" w:rsidRDefault="00184052">
      <w:pPr>
        <w:shd w:val="clear" w:color="auto" w:fill="FFFFFF"/>
        <w:spacing w:line="302" w:lineRule="exact"/>
        <w:ind w:left="10"/>
      </w:pPr>
      <w:r>
        <w:rPr>
          <w:rFonts w:eastAsia="Times New Roman"/>
          <w:spacing w:val="-11"/>
          <w:sz w:val="28"/>
          <w:szCs w:val="28"/>
        </w:rPr>
        <w:t>бюджетных полномочий»</w:t>
      </w:r>
    </w:p>
    <w:p w:rsidR="0067750C" w:rsidRDefault="00184052">
      <w:pPr>
        <w:shd w:val="clear" w:color="auto" w:fill="FFFFFF"/>
        <w:spacing w:before="610" w:line="298" w:lineRule="exact"/>
        <w:ind w:left="10" w:firstLine="682"/>
      </w:pPr>
      <w:r>
        <w:rPr>
          <w:rFonts w:eastAsia="Times New Roman"/>
          <w:spacing w:val="-2"/>
          <w:sz w:val="28"/>
          <w:szCs w:val="28"/>
        </w:rPr>
        <w:t xml:space="preserve">В соответствии с бюджетным Кодексом Российской Федерации статьей 160.1, в </w:t>
      </w:r>
      <w:r>
        <w:rPr>
          <w:rFonts w:eastAsia="Times New Roman"/>
          <w:sz w:val="28"/>
          <w:szCs w:val="28"/>
        </w:rPr>
        <w:t>целях организации работы по исполнению бюджета в 2015 году</w:t>
      </w:r>
      <w:r w:rsidR="00712ABA">
        <w:rPr>
          <w:rFonts w:eastAsia="Times New Roman"/>
          <w:sz w:val="28"/>
          <w:szCs w:val="28"/>
        </w:rPr>
        <w:t>,</w:t>
      </w:r>
    </w:p>
    <w:p w:rsidR="0067750C" w:rsidRDefault="00184052">
      <w:pPr>
        <w:shd w:val="clear" w:color="auto" w:fill="FFFFFF"/>
        <w:spacing w:before="283"/>
        <w:ind w:left="5"/>
      </w:pPr>
      <w:r>
        <w:rPr>
          <w:rFonts w:eastAsia="Times New Roman"/>
          <w:spacing w:val="-17"/>
          <w:sz w:val="28"/>
          <w:szCs w:val="28"/>
        </w:rPr>
        <w:t>ПОСТАНОВЛЯЮ:</w:t>
      </w:r>
    </w:p>
    <w:p w:rsidR="0067750C" w:rsidRDefault="00184052" w:rsidP="006E4FB6">
      <w:pPr>
        <w:shd w:val="clear" w:color="auto" w:fill="FFFFFF"/>
        <w:spacing w:before="173" w:line="451" w:lineRule="exact"/>
        <w:ind w:left="5" w:firstLine="720"/>
        <w:jc w:val="both"/>
      </w:pPr>
      <w:r>
        <w:rPr>
          <w:spacing w:val="-7"/>
          <w:sz w:val="28"/>
          <w:szCs w:val="28"/>
        </w:rPr>
        <w:t xml:space="preserve">1. </w:t>
      </w:r>
      <w:proofErr w:type="gramStart"/>
      <w:r>
        <w:rPr>
          <w:rFonts w:eastAsia="Times New Roman"/>
          <w:spacing w:val="-7"/>
          <w:sz w:val="28"/>
          <w:szCs w:val="28"/>
        </w:rPr>
        <w:t>Внести дополнения в Приложение № 1 к постановлению главы   Уйско-</w:t>
      </w:r>
      <w:r>
        <w:rPr>
          <w:rFonts w:eastAsia="Times New Roman"/>
          <w:spacing w:val="-10"/>
          <w:sz w:val="28"/>
          <w:szCs w:val="28"/>
        </w:rPr>
        <w:t xml:space="preserve">Чебаркульского сельского поселения Октябрьского муниципального района от 24.12.2014 г № 26 «О порядке осуществления бюджетных полномочий», добавив код бюджетной </w:t>
      </w:r>
      <w:r>
        <w:rPr>
          <w:rFonts w:eastAsia="Times New Roman"/>
          <w:spacing w:val="-9"/>
          <w:sz w:val="28"/>
          <w:szCs w:val="28"/>
        </w:rPr>
        <w:t>классификации 123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 от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продажи права </w:t>
      </w:r>
      <w:r>
        <w:rPr>
          <w:rFonts w:eastAsia="Times New Roman"/>
          <w:sz w:val="28"/>
          <w:szCs w:val="28"/>
        </w:rPr>
        <w:t>на заключение договоров аренды указанных земельных участков»</w:t>
      </w:r>
    </w:p>
    <w:p w:rsidR="006E4FB6" w:rsidRDefault="00184052" w:rsidP="006E4FB6">
      <w:pPr>
        <w:shd w:val="clear" w:color="auto" w:fill="FFFFFF"/>
        <w:spacing w:line="451" w:lineRule="exact"/>
        <w:ind w:left="10"/>
        <w:jc w:val="both"/>
        <w:rPr>
          <w:rFonts w:eastAsia="Times New Roman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 xml:space="preserve">123 1 11 05025 10 0000 120 </w:t>
      </w:r>
      <w:r>
        <w:rPr>
          <w:rFonts w:eastAsia="Times New Roman"/>
          <w:spacing w:val="-10"/>
          <w:sz w:val="28"/>
          <w:szCs w:val="28"/>
        </w:rPr>
        <w:t xml:space="preserve">«Доходы, получаемые в виде арендной платы, а также </w:t>
      </w:r>
      <w:r>
        <w:rPr>
          <w:rFonts w:eastAsia="Times New Roman"/>
          <w:spacing w:val="-10"/>
          <w:sz w:val="28"/>
          <w:szCs w:val="28"/>
        </w:rPr>
        <w:lastRenderedPageBreak/>
        <w:t xml:space="preserve"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</w:r>
      <w:r>
        <w:rPr>
          <w:rFonts w:eastAsia="Times New Roman"/>
          <w:sz w:val="28"/>
          <w:szCs w:val="28"/>
        </w:rPr>
        <w:t>автономных учреждений)»</w:t>
      </w:r>
      <w:proofErr w:type="gramEnd"/>
    </w:p>
    <w:p w:rsidR="006E4FB6" w:rsidRPr="00A92A2B" w:rsidRDefault="006E4FB6" w:rsidP="006E4FB6">
      <w:pPr>
        <w:shd w:val="clear" w:color="auto" w:fill="FFFFFF"/>
        <w:tabs>
          <w:tab w:val="left" w:pos="4718"/>
        </w:tabs>
        <w:spacing w:line="446" w:lineRule="exact"/>
        <w:jc w:val="both"/>
        <w:rPr>
          <w:sz w:val="28"/>
          <w:szCs w:val="28"/>
        </w:rPr>
      </w:pPr>
      <w:r w:rsidRPr="00A92A2B">
        <w:rPr>
          <w:spacing w:val="-2"/>
          <w:w w:val="88"/>
          <w:sz w:val="28"/>
          <w:szCs w:val="28"/>
        </w:rPr>
        <w:t xml:space="preserve">123 1 14 06013 10 0000 430 </w:t>
      </w:r>
      <w:r w:rsidRPr="00A92A2B">
        <w:rPr>
          <w:rFonts w:eastAsia="Times New Roman"/>
          <w:spacing w:val="-2"/>
          <w:w w:val="88"/>
          <w:sz w:val="28"/>
          <w:szCs w:val="28"/>
        </w:rPr>
        <w:t>«Доходы от продажи земельных участков, государственная</w:t>
      </w:r>
      <w:r w:rsidR="00267DCC" w:rsidRPr="00A92A2B">
        <w:rPr>
          <w:rFonts w:eastAsia="Times New Roman"/>
          <w:spacing w:val="-2"/>
          <w:w w:val="88"/>
          <w:sz w:val="28"/>
          <w:szCs w:val="28"/>
        </w:rPr>
        <w:t xml:space="preserve">  </w:t>
      </w:r>
      <w:r w:rsidRPr="00A92A2B">
        <w:rPr>
          <w:rFonts w:eastAsia="Times New Roman"/>
          <w:spacing w:val="-3"/>
          <w:w w:val="88"/>
          <w:sz w:val="28"/>
          <w:szCs w:val="28"/>
        </w:rPr>
        <w:t>собственность на которые не разграничена и которые расположены в границах сельских</w:t>
      </w:r>
      <w:r w:rsidR="00267DCC" w:rsidRPr="00A92A2B">
        <w:rPr>
          <w:rFonts w:eastAsia="Times New Roman"/>
          <w:spacing w:val="-3"/>
          <w:w w:val="88"/>
          <w:sz w:val="28"/>
          <w:szCs w:val="28"/>
        </w:rPr>
        <w:t xml:space="preserve">  </w:t>
      </w:r>
      <w:r w:rsidRPr="00A92A2B">
        <w:rPr>
          <w:rFonts w:eastAsia="Times New Roman"/>
          <w:w w:val="88"/>
          <w:sz w:val="28"/>
          <w:szCs w:val="28"/>
        </w:rPr>
        <w:t>поселений»</w:t>
      </w:r>
      <w:r w:rsidRPr="00A92A2B">
        <w:rPr>
          <w:rFonts w:ascii="Arial" w:eastAsia="Times New Roman" w:hAnsi="Arial" w:cs="Arial"/>
          <w:sz w:val="28"/>
          <w:szCs w:val="28"/>
        </w:rPr>
        <w:tab/>
      </w:r>
      <w:r w:rsidRPr="00A92A2B">
        <w:rPr>
          <w:rFonts w:eastAsia="Times New Roman" w:hAnsi="Arial"/>
          <w:w w:val="88"/>
          <w:sz w:val="28"/>
          <w:szCs w:val="28"/>
        </w:rPr>
        <w:t>.</w:t>
      </w:r>
    </w:p>
    <w:p w:rsidR="006E4FB6" w:rsidRPr="00A92A2B" w:rsidRDefault="006E4FB6" w:rsidP="006E4FB6">
      <w:pPr>
        <w:shd w:val="clear" w:color="auto" w:fill="FFFFFF"/>
        <w:spacing w:line="446" w:lineRule="exact"/>
        <w:ind w:left="5"/>
        <w:jc w:val="both"/>
        <w:rPr>
          <w:sz w:val="28"/>
          <w:szCs w:val="28"/>
        </w:rPr>
      </w:pPr>
      <w:r w:rsidRPr="00A92A2B">
        <w:rPr>
          <w:spacing w:val="-3"/>
          <w:w w:val="88"/>
          <w:sz w:val="28"/>
          <w:szCs w:val="28"/>
        </w:rPr>
        <w:t xml:space="preserve">123 1 14 06025 10 0000 430 </w:t>
      </w:r>
      <w:r w:rsidRPr="00A92A2B">
        <w:rPr>
          <w:rFonts w:eastAsia="Times New Roman"/>
          <w:spacing w:val="-3"/>
          <w:w w:val="88"/>
          <w:sz w:val="28"/>
          <w:szCs w:val="28"/>
        </w:rPr>
        <w:t xml:space="preserve">«Доходы от продажи земельных участков; находящихся в собственности сельских поселений (за исключением земельных участков муниципальных </w:t>
      </w:r>
      <w:r w:rsidRPr="00A92A2B">
        <w:rPr>
          <w:rFonts w:eastAsia="Times New Roman"/>
          <w:w w:val="88"/>
          <w:sz w:val="28"/>
          <w:szCs w:val="28"/>
        </w:rPr>
        <w:t>бюджетных и автономных учреждений)».</w:t>
      </w:r>
    </w:p>
    <w:p w:rsidR="006E4FB6" w:rsidRPr="00A92A2B" w:rsidRDefault="006E4FB6" w:rsidP="006E4FB6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446" w:lineRule="exact"/>
        <w:ind w:left="706"/>
        <w:jc w:val="both"/>
        <w:rPr>
          <w:spacing w:val="-4"/>
          <w:w w:val="88"/>
          <w:sz w:val="28"/>
          <w:szCs w:val="28"/>
        </w:rPr>
      </w:pPr>
      <w:r w:rsidRPr="00A92A2B">
        <w:rPr>
          <w:rFonts w:eastAsia="Times New Roman"/>
          <w:spacing w:val="-2"/>
          <w:w w:val="88"/>
          <w:sz w:val="28"/>
          <w:szCs w:val="28"/>
        </w:rPr>
        <w:t>Постановление вступает в силу с момента подписания.</w:t>
      </w:r>
    </w:p>
    <w:p w:rsidR="006E4FB6" w:rsidRPr="00A92A2B" w:rsidRDefault="006E4FB6" w:rsidP="006E4FB6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446" w:lineRule="exact"/>
        <w:ind w:left="706"/>
        <w:jc w:val="both"/>
        <w:rPr>
          <w:spacing w:val="-6"/>
          <w:w w:val="88"/>
          <w:sz w:val="28"/>
          <w:szCs w:val="28"/>
        </w:rPr>
      </w:pPr>
      <w:r w:rsidRPr="00A92A2B">
        <w:rPr>
          <w:rFonts w:eastAsia="Times New Roman"/>
          <w:spacing w:val="-4"/>
          <w:w w:val="88"/>
          <w:sz w:val="28"/>
          <w:szCs w:val="28"/>
        </w:rPr>
        <w:t>Контроль настоящего Постановления оставляю за собой.</w:t>
      </w:r>
    </w:p>
    <w:p w:rsidR="006E4FB6" w:rsidRPr="00A92A2B" w:rsidRDefault="006E4FB6" w:rsidP="00267DCC">
      <w:pPr>
        <w:shd w:val="clear" w:color="auto" w:fill="FFFFFF"/>
        <w:tabs>
          <w:tab w:val="left" w:pos="7714"/>
        </w:tabs>
        <w:spacing w:before="547"/>
        <w:ind w:left="5414"/>
        <w:jc w:val="right"/>
        <w:rPr>
          <w:sz w:val="28"/>
          <w:szCs w:val="28"/>
        </w:rPr>
      </w:pPr>
      <w:r w:rsidRPr="00A92A2B">
        <w:rPr>
          <w:rFonts w:ascii="Arial" w:eastAsia="Times New Roman" w:hAnsi="Arial" w:cs="Arial"/>
          <w:i/>
          <w:iCs/>
          <w:sz w:val="28"/>
          <w:szCs w:val="28"/>
        </w:rPr>
        <w:tab/>
      </w:r>
      <w:r w:rsidRPr="00A92A2B">
        <w:rPr>
          <w:rFonts w:eastAsia="Times New Roman"/>
          <w:spacing w:val="-3"/>
          <w:w w:val="88"/>
          <w:sz w:val="28"/>
          <w:szCs w:val="28"/>
        </w:rPr>
        <w:t xml:space="preserve">С.А. </w:t>
      </w:r>
      <w:proofErr w:type="spellStart"/>
      <w:r w:rsidRPr="00A92A2B">
        <w:rPr>
          <w:rFonts w:eastAsia="Times New Roman"/>
          <w:spacing w:val="-3"/>
          <w:w w:val="88"/>
          <w:sz w:val="28"/>
          <w:szCs w:val="28"/>
        </w:rPr>
        <w:t>Бочкарь</w:t>
      </w:r>
      <w:proofErr w:type="spellEnd"/>
    </w:p>
    <w:p w:rsidR="006E4FB6" w:rsidRPr="00A92A2B" w:rsidRDefault="006E4FB6">
      <w:pPr>
        <w:shd w:val="clear" w:color="auto" w:fill="FFFFFF"/>
        <w:spacing w:line="451" w:lineRule="exact"/>
        <w:ind w:left="10"/>
        <w:rPr>
          <w:sz w:val="28"/>
          <w:szCs w:val="28"/>
        </w:rPr>
      </w:pPr>
    </w:p>
    <w:sectPr w:rsidR="006E4FB6" w:rsidRPr="00A92A2B" w:rsidSect="00712ABA">
      <w:type w:val="continuous"/>
      <w:pgSz w:w="11909" w:h="16834"/>
      <w:pgMar w:top="851" w:right="851" w:bottom="1134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0D61"/>
    <w:multiLevelType w:val="singleLevel"/>
    <w:tmpl w:val="C39CD224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61D6"/>
    <w:rsid w:val="00184052"/>
    <w:rsid w:val="00267DCC"/>
    <w:rsid w:val="0067750C"/>
    <w:rsid w:val="006E4FB6"/>
    <w:rsid w:val="00712ABA"/>
    <w:rsid w:val="008A61D6"/>
    <w:rsid w:val="00A9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2015-06-01T10:54:00Z</cp:lastPrinted>
  <dcterms:created xsi:type="dcterms:W3CDTF">2015-06-01T06:14:00Z</dcterms:created>
  <dcterms:modified xsi:type="dcterms:W3CDTF">2015-06-01T11:00:00Z</dcterms:modified>
</cp:coreProperties>
</file>